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78" w:rsidRPr="00DC5778" w:rsidRDefault="00127084" w:rsidP="00DC5778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Дополнительные общео</w:t>
      </w:r>
      <w:r w:rsidR="00DC5778" w:rsidRPr="00DC5778">
        <w:rPr>
          <w:rFonts w:ascii="Arial" w:eastAsia="Times New Roman" w:hAnsi="Arial" w:cs="Arial"/>
          <w:sz w:val="20"/>
          <w:szCs w:val="20"/>
          <w:lang w:eastAsia="ru-RU"/>
        </w:rPr>
        <w:t>бразовательные программы учреждения.</w:t>
      </w:r>
    </w:p>
    <w:p w:rsidR="00DC5778" w:rsidRPr="00DC5778" w:rsidRDefault="00127084" w:rsidP="00DC5778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Реализуются в 2017/2018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уч.г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tbl>
      <w:tblPr>
        <w:tblW w:w="415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EFE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139"/>
        <w:gridCol w:w="3196"/>
        <w:gridCol w:w="2058"/>
      </w:tblGrid>
      <w:tr w:rsidR="00127084" w:rsidRPr="00DC5778" w:rsidTr="00127084">
        <w:trPr>
          <w:tblCellSpacing w:w="0" w:type="dxa"/>
        </w:trPr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образовательных программ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Уровень, направленность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освоения/ классы</w:t>
            </w:r>
          </w:p>
        </w:tc>
      </w:tr>
      <w:tr w:rsidR="00127084" w:rsidRPr="00DC5778" w:rsidTr="00127084">
        <w:trPr>
          <w:tblCellSpacing w:w="0" w:type="dxa"/>
        </w:trPr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«Юный художник»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образование</w:t>
            </w:r>
            <w:proofErr w:type="gramStart"/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gramEnd"/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удожественная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1год, 4 – 7 классы</w:t>
            </w:r>
          </w:p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27084" w:rsidRPr="00DC5778" w:rsidTr="00127084">
        <w:trPr>
          <w:tblCellSpacing w:w="0" w:type="dxa"/>
        </w:trPr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«Радуга творчества»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Дополнительное образование, </w:t>
            </w:r>
            <w:proofErr w:type="gramStart"/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художественная</w:t>
            </w:r>
            <w:proofErr w:type="gramEnd"/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4года. 1 – 2 классы</w:t>
            </w:r>
          </w:p>
        </w:tc>
      </w:tr>
      <w:tr w:rsidR="00127084" w:rsidRPr="00DC5778" w:rsidTr="00127084">
        <w:trPr>
          <w:tblCellSpacing w:w="0" w:type="dxa"/>
        </w:trPr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«Физика вокруг нас»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Дополнительное образование, </w:t>
            </w:r>
            <w:proofErr w:type="gramStart"/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естественнонаучная</w:t>
            </w:r>
            <w:proofErr w:type="gramEnd"/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1год, 7 – 9 классы</w:t>
            </w:r>
          </w:p>
        </w:tc>
      </w:tr>
      <w:tr w:rsidR="00127084" w:rsidRPr="00DC5778" w:rsidTr="00127084">
        <w:trPr>
          <w:tblCellSpacing w:w="0" w:type="dxa"/>
        </w:trPr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«Спорт и здоровье»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Дополнительное, физкультурно-спортивная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1год, 7 – 11 классы</w:t>
            </w:r>
          </w:p>
        </w:tc>
      </w:tr>
      <w:tr w:rsidR="00127084" w:rsidRPr="00DC5778" w:rsidTr="00127084">
        <w:trPr>
          <w:tblCellSpacing w:w="0" w:type="dxa"/>
        </w:trPr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«Юные инспектора движения» (ЮИД)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Дополнительное образование, </w:t>
            </w:r>
            <w:proofErr w:type="gramStart"/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социально-педагогическая</w:t>
            </w:r>
            <w:proofErr w:type="gramEnd"/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год,5 класс</w:t>
            </w:r>
          </w:p>
        </w:tc>
      </w:tr>
      <w:tr w:rsidR="00127084" w:rsidRPr="00DC5778" w:rsidTr="00127084">
        <w:trPr>
          <w:tblCellSpacing w:w="0" w:type="dxa"/>
        </w:trPr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</w:tcPr>
          <w:p w:rsidR="00127084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Вязание крючком</w:t>
            </w:r>
          </w:p>
        </w:tc>
        <w:tc>
          <w:tcPr>
            <w:tcW w:w="1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Дополнительное образование, </w:t>
            </w:r>
            <w:proofErr w:type="gramStart"/>
            <w:r w:rsidRPr="00DC5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художественная</w:t>
            </w:r>
            <w:proofErr w:type="gramEnd"/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</w:tcPr>
          <w:p w:rsidR="00127084" w:rsidRPr="00DC5778" w:rsidRDefault="00127084" w:rsidP="00DC5778">
            <w:pPr>
              <w:shd w:val="clear" w:color="auto" w:fill="FFFFFF" w:themeFill="background1"/>
              <w:spacing w:after="0" w:line="29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год, 1 – 6 классы</w:t>
            </w:r>
          </w:p>
        </w:tc>
      </w:tr>
    </w:tbl>
    <w:p w:rsidR="00DC5778" w:rsidRPr="00DC5778" w:rsidRDefault="00DC5778" w:rsidP="00DC5778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DC5778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DC5778" w:rsidRPr="00DC5778" w:rsidRDefault="00DC5778" w:rsidP="00DC5778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DC5778">
        <w:rPr>
          <w:rFonts w:ascii="Arial" w:eastAsia="Times New Roman" w:hAnsi="Arial" w:cs="Arial"/>
          <w:sz w:val="20"/>
          <w:szCs w:val="20"/>
          <w:lang w:eastAsia="ru-RU"/>
        </w:rPr>
        <w:t>2.2. Сведения о реализуемых авторских программах (при наличии) – нет</w:t>
      </w:r>
    </w:p>
    <w:p w:rsidR="00DC5778" w:rsidRPr="00DC5778" w:rsidRDefault="00DC5778" w:rsidP="00DC5778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DC5778">
        <w:rPr>
          <w:rFonts w:ascii="Arial" w:eastAsia="Times New Roman" w:hAnsi="Arial" w:cs="Arial"/>
          <w:sz w:val="20"/>
          <w:szCs w:val="20"/>
          <w:lang w:eastAsia="ru-RU"/>
        </w:rPr>
        <w:t>2.4. Дополнительные образовательные услуги</w:t>
      </w:r>
    </w:p>
    <w:p w:rsidR="00DC5778" w:rsidRPr="00DC5778" w:rsidRDefault="00DC5778" w:rsidP="00DC577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C5778">
        <w:rPr>
          <w:rFonts w:ascii="Arial" w:eastAsia="Times New Roman" w:hAnsi="Arial" w:cs="Arial"/>
          <w:sz w:val="20"/>
          <w:szCs w:val="20"/>
          <w:lang w:eastAsia="ru-RU"/>
        </w:rPr>
        <w:t>платные (перечислить)___ </w:t>
      </w:r>
      <w:r w:rsidRPr="00DC5778">
        <w:rPr>
          <w:rFonts w:ascii="Arial" w:eastAsia="Times New Roman" w:hAnsi="Arial" w:cs="Arial"/>
          <w:i/>
          <w:iCs/>
          <w:sz w:val="20"/>
          <w:szCs w:val="20"/>
          <w:u w:val="single"/>
          <w:lang w:eastAsia="ru-RU"/>
        </w:rPr>
        <w:t> не предоставляются</w:t>
      </w:r>
      <w:r w:rsidRPr="00DC5778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</w:t>
      </w:r>
    </w:p>
    <w:p w:rsidR="00DC5778" w:rsidRPr="00DC5778" w:rsidRDefault="00DC5778" w:rsidP="00DC5778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DC5778">
        <w:rPr>
          <w:rFonts w:ascii="Arial" w:eastAsia="Times New Roman" w:hAnsi="Arial" w:cs="Arial"/>
          <w:sz w:val="20"/>
          <w:szCs w:val="20"/>
          <w:lang w:eastAsia="ru-RU"/>
        </w:rPr>
        <w:t>бесплатные (перечислить) </w:t>
      </w:r>
      <w:r w:rsidRPr="00DC5778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Волейбол, </w:t>
      </w:r>
      <w:r w:rsidR="00127084">
        <w:rPr>
          <w:rFonts w:ascii="Arial" w:eastAsia="Times New Roman" w:hAnsi="Arial" w:cs="Arial"/>
          <w:sz w:val="20"/>
          <w:szCs w:val="20"/>
          <w:u w:val="single"/>
          <w:lang w:eastAsia="ru-RU"/>
        </w:rPr>
        <w:t>футбол, настольный теннис от  М</w:t>
      </w:r>
      <w:r w:rsidRPr="00DC5778">
        <w:rPr>
          <w:rFonts w:ascii="Arial" w:eastAsia="Times New Roman" w:hAnsi="Arial" w:cs="Arial"/>
          <w:sz w:val="20"/>
          <w:szCs w:val="20"/>
          <w:u w:val="single"/>
          <w:lang w:eastAsia="ru-RU"/>
        </w:rPr>
        <w:t>У ДО</w:t>
      </w:r>
      <w:bookmarkStart w:id="0" w:name="_GoBack"/>
      <w:bookmarkEnd w:id="0"/>
      <w:r w:rsidRPr="00DC5778">
        <w:rPr>
          <w:rFonts w:ascii="Arial" w:eastAsia="Times New Roman" w:hAnsi="Arial" w:cs="Arial"/>
          <w:sz w:val="20"/>
          <w:szCs w:val="20"/>
          <w:u w:val="single"/>
          <w:lang w:eastAsia="ru-RU"/>
        </w:rPr>
        <w:t xml:space="preserve"> ДЮСШ на основании договора, "</w:t>
      </w:r>
      <w:r w:rsidR="00127084">
        <w:rPr>
          <w:rFonts w:ascii="Arial" w:eastAsia="Times New Roman" w:hAnsi="Arial" w:cs="Arial"/>
          <w:sz w:val="20"/>
          <w:szCs w:val="20"/>
          <w:u w:val="single"/>
          <w:lang w:eastAsia="ru-RU"/>
        </w:rPr>
        <w:t>Кройка и шитье</w:t>
      </w:r>
      <w:r w:rsidRPr="00DC5778">
        <w:rPr>
          <w:rFonts w:ascii="Arial" w:eastAsia="Times New Roman" w:hAnsi="Arial" w:cs="Arial"/>
          <w:sz w:val="20"/>
          <w:szCs w:val="20"/>
          <w:u w:val="single"/>
          <w:lang w:eastAsia="ru-RU"/>
        </w:rPr>
        <w:t>", "Танцевальный"</w:t>
      </w:r>
      <w:r w:rsidRPr="00DC5778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="00127084">
        <w:rPr>
          <w:rFonts w:ascii="Arial" w:eastAsia="Times New Roman" w:hAnsi="Arial" w:cs="Arial"/>
          <w:sz w:val="20"/>
          <w:szCs w:val="20"/>
          <w:lang w:eastAsia="ru-RU"/>
        </w:rPr>
        <w:t>от М</w:t>
      </w:r>
      <w:r w:rsidRPr="00DC5778">
        <w:rPr>
          <w:rFonts w:ascii="Arial" w:eastAsia="Times New Roman" w:hAnsi="Arial" w:cs="Arial"/>
          <w:sz w:val="20"/>
          <w:szCs w:val="20"/>
          <w:lang w:eastAsia="ru-RU"/>
        </w:rPr>
        <w:t>У</w:t>
      </w:r>
      <w:r w:rsidR="00127084">
        <w:rPr>
          <w:rFonts w:ascii="Arial" w:eastAsia="Times New Roman" w:hAnsi="Arial" w:cs="Arial"/>
          <w:sz w:val="20"/>
          <w:szCs w:val="20"/>
          <w:lang w:eastAsia="ru-RU"/>
        </w:rPr>
        <w:t xml:space="preserve"> ДО</w:t>
      </w:r>
      <w:r w:rsidRPr="00DC5778">
        <w:rPr>
          <w:rFonts w:ascii="Arial" w:eastAsia="Times New Roman" w:hAnsi="Arial" w:cs="Arial"/>
          <w:sz w:val="20"/>
          <w:szCs w:val="20"/>
          <w:lang w:eastAsia="ru-RU"/>
        </w:rPr>
        <w:t xml:space="preserve"> ДДТ на основании договора</w:t>
      </w:r>
    </w:p>
    <w:p w:rsidR="001D76D1" w:rsidRPr="00DC5778" w:rsidRDefault="001D76D1" w:rsidP="00DC5778">
      <w:pPr>
        <w:shd w:val="clear" w:color="auto" w:fill="FFFFFF" w:themeFill="background1"/>
      </w:pPr>
    </w:p>
    <w:sectPr w:rsidR="001D76D1" w:rsidRPr="00DC5778" w:rsidSect="00DC5778">
      <w:pgSz w:w="11906" w:h="16838"/>
      <w:pgMar w:top="340" w:right="454" w:bottom="340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1E52"/>
    <w:multiLevelType w:val="multilevel"/>
    <w:tmpl w:val="B58E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78"/>
    <w:rsid w:val="00127084"/>
    <w:rsid w:val="001D76D1"/>
    <w:rsid w:val="00833607"/>
    <w:rsid w:val="00940065"/>
    <w:rsid w:val="00D23E42"/>
    <w:rsid w:val="00D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57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5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57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</cp:lastModifiedBy>
  <cp:revision>2</cp:revision>
  <dcterms:created xsi:type="dcterms:W3CDTF">2017-09-18T19:51:00Z</dcterms:created>
  <dcterms:modified xsi:type="dcterms:W3CDTF">2017-10-19T18:12:00Z</dcterms:modified>
</cp:coreProperties>
</file>