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0A" w:rsidRDefault="0064070A" w:rsidP="0064070A">
      <w:pPr>
        <w:spacing w:before="240" w:after="240" w:line="273" w:lineRule="atLeast"/>
        <w:jc w:val="center"/>
        <w:outlineLvl w:val="2"/>
        <w:rPr>
          <w:rFonts w:ascii="Times New Roman" w:eastAsia="Times New Roman" w:hAnsi="Times New Roman"/>
          <w:bCs/>
          <w:color w:val="474747"/>
          <w:sz w:val="28"/>
          <w:szCs w:val="28"/>
          <w:lang w:eastAsia="ru-RU"/>
        </w:rPr>
      </w:pPr>
      <w:r w:rsidRPr="0064070A">
        <w:rPr>
          <w:rFonts w:ascii="Times New Roman" w:eastAsia="Times New Roman" w:hAnsi="Times New Roman"/>
          <w:bCs/>
          <w:color w:val="474747"/>
          <w:sz w:val="28"/>
          <w:szCs w:val="28"/>
          <w:lang w:eastAsia="ru-RU"/>
        </w:rPr>
        <w:t>ПЛАН КОМПЛЕКСНЫХ МЕРОПРИЯТИЙ</w:t>
      </w:r>
      <w:r w:rsidRPr="0064070A">
        <w:rPr>
          <w:rFonts w:ascii="Times New Roman" w:eastAsia="Times New Roman" w:hAnsi="Times New Roman"/>
          <w:bCs/>
          <w:color w:val="474747"/>
          <w:sz w:val="28"/>
          <w:szCs w:val="28"/>
          <w:lang w:eastAsia="ru-RU"/>
        </w:rPr>
        <w:br/>
        <w:t>С У</w:t>
      </w:r>
      <w:r>
        <w:rPr>
          <w:rFonts w:ascii="Times New Roman" w:eastAsia="Times New Roman" w:hAnsi="Times New Roman"/>
          <w:bCs/>
          <w:color w:val="474747"/>
          <w:sz w:val="28"/>
          <w:szCs w:val="28"/>
          <w:lang w:eastAsia="ru-RU"/>
        </w:rPr>
        <w:t xml:space="preserve">ЧАЩИМИСЯ С ДЕВИАНТНЫМ ПОВЕДЕНИЕМ                    </w:t>
      </w:r>
      <w:r w:rsidR="00C318D7">
        <w:rPr>
          <w:rFonts w:ascii="Times New Roman" w:eastAsia="Times New Roman" w:hAnsi="Times New Roman"/>
          <w:bCs/>
          <w:color w:val="474747"/>
          <w:sz w:val="28"/>
          <w:szCs w:val="28"/>
          <w:lang w:eastAsia="ru-RU"/>
        </w:rPr>
        <w:t xml:space="preserve">                         НА 2017</w:t>
      </w:r>
      <w:r>
        <w:rPr>
          <w:rFonts w:ascii="Times New Roman" w:eastAsia="Times New Roman" w:hAnsi="Times New Roman"/>
          <w:bCs/>
          <w:color w:val="474747"/>
          <w:sz w:val="28"/>
          <w:szCs w:val="28"/>
          <w:lang w:eastAsia="ru-RU"/>
        </w:rPr>
        <w:t xml:space="preserve"> – 201</w:t>
      </w:r>
      <w:r w:rsidR="00C318D7">
        <w:rPr>
          <w:rFonts w:ascii="Times New Roman" w:eastAsia="Times New Roman" w:hAnsi="Times New Roman"/>
          <w:bCs/>
          <w:color w:val="474747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bCs/>
          <w:color w:val="474747"/>
          <w:sz w:val="28"/>
          <w:szCs w:val="28"/>
          <w:lang w:eastAsia="ru-RU"/>
        </w:rPr>
        <w:t xml:space="preserve"> УЧЕБНЫЙ ГОД</w:t>
      </w:r>
      <w:r w:rsidRPr="0064070A">
        <w:rPr>
          <w:rFonts w:ascii="Times New Roman" w:eastAsia="Times New Roman" w:hAnsi="Times New Roman"/>
          <w:bCs/>
          <w:color w:val="474747"/>
          <w:sz w:val="28"/>
          <w:szCs w:val="28"/>
          <w:lang w:eastAsia="ru-RU"/>
        </w:rPr>
        <w:t xml:space="preserve"> </w:t>
      </w:r>
    </w:p>
    <w:p w:rsidR="0064070A" w:rsidRPr="0064070A" w:rsidRDefault="0064070A" w:rsidP="0064070A">
      <w:pPr>
        <w:spacing w:before="240" w:after="240" w:line="273" w:lineRule="atLeast"/>
        <w:jc w:val="center"/>
        <w:outlineLvl w:val="2"/>
        <w:rPr>
          <w:rFonts w:ascii="Times New Roman" w:eastAsia="Times New Roman" w:hAnsi="Times New Roman"/>
          <w:bCs/>
          <w:color w:val="474747"/>
          <w:sz w:val="28"/>
          <w:szCs w:val="28"/>
          <w:lang w:eastAsia="ru-RU"/>
        </w:rPr>
      </w:pPr>
      <w:r w:rsidRPr="0064070A">
        <w:rPr>
          <w:rFonts w:ascii="Times New Roman" w:eastAsia="Times New Roman" w:hAnsi="Times New Roman"/>
          <w:bCs/>
          <w:color w:val="474747"/>
          <w:sz w:val="28"/>
          <w:szCs w:val="28"/>
          <w:lang w:eastAsia="ru-RU"/>
        </w:rPr>
        <w:t xml:space="preserve"> </w:t>
      </w:r>
    </w:p>
    <w:tbl>
      <w:tblPr>
        <w:tblW w:w="8827" w:type="dxa"/>
        <w:jc w:val="center"/>
        <w:tblCellSpacing w:w="15" w:type="dxa"/>
        <w:tblBorders>
          <w:top w:val="outset" w:sz="6" w:space="0" w:color="F0A262"/>
          <w:left w:val="outset" w:sz="6" w:space="0" w:color="F0A262"/>
          <w:bottom w:val="outset" w:sz="6" w:space="0" w:color="F0A262"/>
          <w:right w:val="outset" w:sz="6" w:space="0" w:color="F0A262"/>
        </w:tblBorders>
        <w:tblLook w:val="04A0" w:firstRow="1" w:lastRow="0" w:firstColumn="1" w:lastColumn="0" w:noHBand="0" w:noVBand="1"/>
      </w:tblPr>
      <w:tblGrid>
        <w:gridCol w:w="643"/>
        <w:gridCol w:w="4167"/>
        <w:gridCol w:w="1772"/>
        <w:gridCol w:w="2245"/>
      </w:tblGrid>
      <w:tr w:rsidR="0064070A" w:rsidRPr="0064070A" w:rsidTr="006407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4070A" w:rsidRPr="0064070A" w:rsidTr="006407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мотивации к учению через специально – организованную игровую деятельность на уроках.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64070A" w:rsidRPr="0064070A" w:rsidTr="006407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Диагностика уровня школьной тревожности (тест </w:t>
            </w:r>
            <w:proofErr w:type="spellStart"/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Филиппса</w:t>
            </w:r>
            <w:proofErr w:type="spellEnd"/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64070A" w:rsidRPr="0064070A" w:rsidTr="006407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особенностей личности.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64070A" w:rsidRPr="0064070A" w:rsidTr="006407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познавательных процессов. 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64070A" w:rsidRPr="0064070A" w:rsidTr="006407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 "Поведение в конфликтной ситуации".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64070A" w:rsidRPr="0064070A" w:rsidTr="006407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консультация для родителей "Причины и последствия детской агрессивности".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1 четверти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64070A" w:rsidRPr="0064070A" w:rsidTr="006407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Коррекция эмоционально – волевой сферы. Групповые занятия.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 полугодия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64070A" w:rsidRPr="0064070A" w:rsidTr="006407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внеклассной деятельности, привлечение к занятиям по интересам.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4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F0A262"/>
              <w:left w:val="outset" w:sz="6" w:space="0" w:color="F0A262"/>
              <w:bottom w:val="outset" w:sz="6" w:space="0" w:color="F0A262"/>
              <w:right w:val="outset" w:sz="6" w:space="0" w:color="F0A26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70A" w:rsidRPr="0064070A" w:rsidRDefault="0064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уководители</w:t>
            </w:r>
          </w:p>
        </w:tc>
      </w:tr>
    </w:tbl>
    <w:p w:rsidR="00762FAC" w:rsidRDefault="00762FAC"/>
    <w:p w:rsidR="0064070A" w:rsidRDefault="0064070A"/>
    <w:p w:rsidR="0064070A" w:rsidRPr="0064070A" w:rsidRDefault="00E31BD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Педагог – психолог                                                                     Белоусова И. Ю.</w:t>
      </w:r>
    </w:p>
    <w:sectPr w:rsidR="0064070A" w:rsidRPr="0064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FD"/>
    <w:rsid w:val="0064070A"/>
    <w:rsid w:val="00762FAC"/>
    <w:rsid w:val="00773DFD"/>
    <w:rsid w:val="00C318D7"/>
    <w:rsid w:val="00E3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834</Characters>
  <Application>Microsoft Office Word</Application>
  <DocSecurity>0</DocSecurity>
  <Lines>6</Lines>
  <Paragraphs>1</Paragraphs>
  <ScaleCrop>false</ScaleCrop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5</cp:lastModifiedBy>
  <cp:revision>4</cp:revision>
  <dcterms:created xsi:type="dcterms:W3CDTF">2017-09-21T21:17:00Z</dcterms:created>
  <dcterms:modified xsi:type="dcterms:W3CDTF">2017-09-22T08:47:00Z</dcterms:modified>
</cp:coreProperties>
</file>